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84" w:rsidRPr="00A10D84" w:rsidRDefault="00EC6602" w:rsidP="00A10D8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0.15pt;margin-top:30.55pt;width:.6pt;height:70.8pt;z-index:25167257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0" type="#_x0000_t32" style="position:absolute;left:0;text-align:left;margin-left:1.75pt;margin-top:29.95pt;width:475.8pt;height:.6pt;flip:y;z-index:25166233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32" style="position:absolute;left:0;text-align:left;margin-left:477.55pt;margin-top:-9.05pt;width:3.6pt;height:661.8pt;z-index:251660288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32" style="position:absolute;left:0;text-align:left;margin-left:1.75pt;margin-top:-9.05pt;width:0;height:661.8pt;z-index:251659264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6" type="#_x0000_t32" style="position:absolute;left:0;text-align:left;margin-left:1.75pt;margin-top:-9.05pt;width:475.8pt;height:0;z-index:251658240" o:connectortype="straight" strokeweight="1.5pt"/>
        </w:pict>
      </w:r>
      <w:r w:rsidR="00F47F82">
        <w:rPr>
          <w:rFonts w:ascii="Arial" w:hAnsi="Arial" w:cs="Arial"/>
          <w:b/>
          <w:sz w:val="32"/>
          <w:szCs w:val="32"/>
          <w:lang w:val="sk-SK"/>
        </w:rPr>
        <w:t>CHCEM KÚPIŤ PROJEKT</w:t>
      </w:r>
    </w:p>
    <w:p w:rsidR="00A10D84" w:rsidRDefault="00A10D84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A10D84">
        <w:rPr>
          <w:rFonts w:ascii="Arial" w:hAnsi="Arial" w:cs="Arial"/>
          <w:b/>
          <w:sz w:val="24"/>
          <w:szCs w:val="24"/>
          <w:lang w:val="sk-SK"/>
        </w:rPr>
        <w:t>Názov projektu</w:t>
      </w:r>
    </w:p>
    <w:p w:rsidR="00A10D84" w:rsidRDefault="00EC6602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left:0;text-align:left;margin-left:1.75pt;margin-top:3.05pt;width:475.8pt;height:.6pt;flip:y;z-index:251663360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Katastrálne územie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left:0;text-align:left;margin-left:1.75pt;margin-top:6.7pt;width:475.8pt;height:.6pt;flip:y;z-index:251664384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Charakteristika/popis projektu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(</w:t>
      </w:r>
      <w:proofErr w:type="spellStart"/>
      <w:r w:rsidR="000C76DD">
        <w:rPr>
          <w:rFonts w:ascii="Arial" w:hAnsi="Arial" w:cs="Arial"/>
          <w:b/>
          <w:sz w:val="24"/>
          <w:szCs w:val="24"/>
          <w:lang w:val="sk-SK"/>
        </w:rPr>
        <w:t>predmet,rozloha,stavba,technológia</w:t>
      </w:r>
      <w:proofErr w:type="spellEnd"/>
      <w:r w:rsidR="000C76DD">
        <w:rPr>
          <w:rFonts w:ascii="Arial" w:hAnsi="Arial" w:cs="Arial"/>
          <w:b/>
          <w:sz w:val="24"/>
          <w:szCs w:val="24"/>
          <w:lang w:val="sk-SK"/>
        </w:rPr>
        <w:t>, a pod.)</w:t>
      </w:r>
    </w:p>
    <w:p w:rsidR="00A10D84" w:rsidRPr="00A10D84" w:rsidRDefault="00A10D84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EC6602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2" type="#_x0000_t32" style="position:absolute;left:0;text-align:left;margin-left:220.75pt;margin-top:10.7pt;width:0;height:190.8pt;z-index:251673600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3" type="#_x0000_t32" style="position:absolute;left:0;text-align:left;margin-left:1.75pt;margin-top:9.5pt;width:475.8pt;height:1.2pt;z-index:251665408" o:connectortype="straight"/>
        </w:pict>
      </w:r>
    </w:p>
    <w:p w:rsidR="00A10D84" w:rsidRDefault="00F47F8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Moje priezvisko a meno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left:0;text-align:left;margin-left:1.75pt;margin-top:7.15pt;width:479.4pt;height:0;z-index:251666432" o:connectortype="straight"/>
        </w:pict>
      </w:r>
    </w:p>
    <w:p w:rsidR="00A10D84" w:rsidRDefault="00F47F8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Poverený rokovať o kúpe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5" type="#_x0000_t32" style="position:absolute;left:0;text-align:left;margin-left:1.75pt;margin-top:6.65pt;width:479.4pt;height:1.8pt;z-index:251667456" o:connectortype="straight"/>
        </w:pict>
      </w:r>
    </w:p>
    <w:p w:rsidR="00A10D84" w:rsidRDefault="00EC660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4" style="position:absolute;left:0;text-align:left;margin-left:369.55pt;margin-top:3.35pt;width:13.2pt;height:12pt;z-index:251675648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3" style="position:absolute;left:0;text-align:left;margin-left:293.35pt;margin-top:3.35pt;width:13.2pt;height:12pt;z-index:251674624"/>
        </w:pict>
      </w:r>
      <w:r w:rsidR="00F47F82">
        <w:rPr>
          <w:rFonts w:ascii="Arial" w:hAnsi="Arial" w:cs="Arial"/>
          <w:b/>
          <w:sz w:val="24"/>
          <w:szCs w:val="24"/>
          <w:lang w:val="sk-SK"/>
        </w:rPr>
        <w:t>Aj s územným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 xml:space="preserve"> rozhod</w:t>
      </w:r>
      <w:r w:rsidR="00A10D84">
        <w:rPr>
          <w:rFonts w:ascii="Arial" w:hAnsi="Arial" w:cs="Arial"/>
          <w:b/>
          <w:sz w:val="24"/>
          <w:szCs w:val="24"/>
          <w:lang w:val="sk-SK"/>
        </w:rPr>
        <w:t>n</w:t>
      </w:r>
      <w:r w:rsidR="00F47F82">
        <w:rPr>
          <w:rFonts w:ascii="Arial" w:hAnsi="Arial" w:cs="Arial"/>
          <w:b/>
          <w:sz w:val="24"/>
          <w:szCs w:val="24"/>
          <w:lang w:val="sk-SK"/>
        </w:rPr>
        <w:t xml:space="preserve">utím  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   áno                nie     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6" type="#_x0000_t32" style="position:absolute;left:0;text-align:left;margin-left:1.75pt;margin-top:7.9pt;width:479.4pt;height:.6pt;z-index:251668480" o:connectortype="straight"/>
        </w:pict>
      </w:r>
    </w:p>
    <w:p w:rsidR="00A10D84" w:rsidRDefault="00EC660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6" style="position:absolute;left:0;text-align:left;margin-left:369.55pt;margin-top:3.4pt;width:13.2pt;height:12pt;z-index:251677696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5" style="position:absolute;left:0;text-align:left;margin-left:293.35pt;margin-top:3.4pt;width:13.2pt;height:12pt;z-index:251676672"/>
        </w:pict>
      </w:r>
      <w:r w:rsidR="00F47F82">
        <w:rPr>
          <w:rFonts w:ascii="Arial" w:hAnsi="Arial" w:cs="Arial"/>
          <w:b/>
          <w:sz w:val="24"/>
          <w:szCs w:val="24"/>
          <w:lang w:val="sk-SK"/>
        </w:rPr>
        <w:t>Aj so stavebným povolením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</w:t>
      </w:r>
      <w:r w:rsidR="00F47F82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áno                nie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.75pt;margin-top:7.35pt;width:479.4pt;height:1.8pt;z-index:251669504" o:connectortype="straight"/>
        </w:pict>
      </w:r>
    </w:p>
    <w:p w:rsidR="00A10D84" w:rsidRDefault="00F47F8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Max. c</w:t>
      </w:r>
      <w:r w:rsidR="00A10D84">
        <w:rPr>
          <w:rFonts w:ascii="Arial" w:hAnsi="Arial" w:cs="Arial"/>
          <w:b/>
          <w:sz w:val="24"/>
          <w:szCs w:val="24"/>
          <w:lang w:val="sk-SK"/>
        </w:rPr>
        <w:t xml:space="preserve">ena projektu </w:t>
      </w:r>
    </w:p>
    <w:p w:rsidR="00A10D84" w:rsidRPr="00A10D84" w:rsidRDefault="00EC660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1.75pt;margin-top:6.8pt;width:475.8pt;height:2.4pt;z-index:251670528" o:connectortype="straight"/>
        </w:pict>
      </w:r>
    </w:p>
    <w:p w:rsidR="00A10D84" w:rsidRDefault="00EC660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1.75pt;margin-top:248.35pt;width:479.4pt;height:0;z-index:251661312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9" type="#_x0000_t32" style="position:absolute;left:0;text-align:left;margin-left:1.75pt;margin-top:24.55pt;width:479.4pt;height:2.4pt;z-index:251671552" o:connectortype="straight"/>
        </w:pict>
      </w:r>
      <w:r w:rsidR="00F47F82">
        <w:rPr>
          <w:rFonts w:ascii="Arial" w:hAnsi="Arial" w:cs="Arial"/>
          <w:b/>
          <w:sz w:val="24"/>
          <w:szCs w:val="24"/>
          <w:lang w:val="sk-SK"/>
        </w:rPr>
        <w:t>Max. i</w:t>
      </w:r>
      <w:r w:rsidR="00A10D84">
        <w:rPr>
          <w:rFonts w:ascii="Arial" w:hAnsi="Arial" w:cs="Arial"/>
          <w:b/>
          <w:sz w:val="24"/>
          <w:szCs w:val="24"/>
          <w:lang w:val="sk-SK"/>
        </w:rPr>
        <w:t xml:space="preserve">nvestičné náklady 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Ďalšie informácie</w:t>
      </w:r>
      <w:r w:rsidR="00F47F82">
        <w:rPr>
          <w:rFonts w:ascii="Arial" w:hAnsi="Arial" w:cs="Arial"/>
          <w:b/>
          <w:sz w:val="24"/>
          <w:szCs w:val="24"/>
          <w:lang w:val="sk-SK"/>
        </w:rPr>
        <w:t>, alebo požiadavky</w:t>
      </w:r>
      <w:r>
        <w:rPr>
          <w:rFonts w:ascii="Arial" w:hAnsi="Arial" w:cs="Arial"/>
          <w:b/>
          <w:sz w:val="24"/>
          <w:szCs w:val="24"/>
          <w:lang w:val="sk-SK"/>
        </w:rPr>
        <w:t xml:space="preserve"> pokiaľ sú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F47F82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</w:t>
      </w:r>
    </w:p>
    <w:p w:rsidR="009A7D88" w:rsidRP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Tel.:             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D705C6">
        <w:rPr>
          <w:rFonts w:ascii="Arial" w:hAnsi="Arial" w:cs="Arial"/>
          <w:b/>
          <w:sz w:val="24"/>
          <w:szCs w:val="24"/>
          <w:lang w:val="sk-SK"/>
        </w:rPr>
        <w:t>E-mail: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    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Podpis:</w:t>
      </w:r>
    </w:p>
    <w:sectPr w:rsidR="009A7D88" w:rsidRPr="009A7D88" w:rsidSect="004B3A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5DF"/>
    <w:multiLevelType w:val="hybridMultilevel"/>
    <w:tmpl w:val="E1AC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D84"/>
    <w:rsid w:val="000C76DD"/>
    <w:rsid w:val="004B3AB5"/>
    <w:rsid w:val="00574259"/>
    <w:rsid w:val="00945822"/>
    <w:rsid w:val="009A7D88"/>
    <w:rsid w:val="00A10D84"/>
    <w:rsid w:val="00AD265D"/>
    <w:rsid w:val="00D705C6"/>
    <w:rsid w:val="00EC6602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2"/>
        <o:r id="V:Rule20" type="connector" idref="#_x0000_s1029"/>
        <o:r id="V:Rule21" type="connector" idref="#_x0000_s1026"/>
        <o:r id="V:Rule22" type="connector" idref="#_x0000_s1042"/>
        <o:r id="V:Rule23" type="connector" idref="#_x0000_s1038"/>
        <o:r id="V:Rule24" type="connector" idref="#_x0000_s1028"/>
        <o:r id="V:Rule25" type="connector" idref="#_x0000_s1034"/>
        <o:r id="V:Rule26" type="connector" idref="#_x0000_s1039"/>
        <o:r id="V:Rule27" type="connector" idref="#_x0000_s1027"/>
        <o:r id="V:Rule28" type="connector" idref="#_x0000_s1036"/>
        <o:r id="V:Rule29" type="connector" idref="#_x0000_s1041"/>
        <o:r id="V:Rule30" type="connector" idref="#_x0000_s1031"/>
        <o:r id="V:Rule31" type="connector" idref="#_x0000_s1035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8BA6-DC7D-43BD-8081-38EEFBA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cp:lastPrinted>2021-04-04T16:10:00Z</cp:lastPrinted>
  <dcterms:created xsi:type="dcterms:W3CDTF">2021-04-04T16:52:00Z</dcterms:created>
  <dcterms:modified xsi:type="dcterms:W3CDTF">2021-04-04T16:52:00Z</dcterms:modified>
</cp:coreProperties>
</file>